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190"/>
        <w:gridCol w:w="2230"/>
        <w:gridCol w:w="2178"/>
        <w:gridCol w:w="2174"/>
        <w:gridCol w:w="2181"/>
        <w:gridCol w:w="2271"/>
        <w:gridCol w:w="2164"/>
      </w:tblGrid>
      <w:tr w:rsidR="00891AE0" w:rsidRPr="001E385F" w14:paraId="6275BDA5" w14:textId="77777777" w:rsidTr="001E385F">
        <w:tc>
          <w:tcPr>
            <w:tcW w:w="2198" w:type="dxa"/>
            <w:vAlign w:val="center"/>
          </w:tcPr>
          <w:p w14:paraId="3BB78777" w14:textId="47B0700D" w:rsidR="001E385F" w:rsidRPr="00182F3F" w:rsidRDefault="00182F3F" w:rsidP="003F5424">
            <w:pPr>
              <w:jc w:val="center"/>
              <w:rPr>
                <w:rFonts w:ascii="Cambria" w:hAnsi="Cambria" w:cs="Lotus Linotype"/>
                <w:rtl/>
              </w:rPr>
            </w:pPr>
            <w:r>
              <w:rPr>
                <w:rFonts w:ascii="Cambria" w:hAnsi="Cambria" w:cs="Lotus Linotype"/>
              </w:rPr>
              <w:t xml:space="preserve">In dumarka la faro xijaabka, iyo in aanan hadalka la dabcin marka dumarka lala hadlayo, </w:t>
            </w:r>
            <w:r w:rsidR="00891AE0">
              <w:rPr>
                <w:rFonts w:ascii="Cambria" w:hAnsi="Cambria" w:cs="Lotus Linotype"/>
              </w:rPr>
              <w:t>iyo</w:t>
            </w:r>
            <w:r>
              <w:rPr>
                <w:rFonts w:ascii="Cambria" w:hAnsi="Cambria" w:cs="Lotus Linotype"/>
              </w:rPr>
              <w:t xml:space="preserve"> inaan lala gooni noqon ama aan la gacan-qaadin ama aan lagu dhex milmin (dumarka).</w:t>
            </w:r>
          </w:p>
        </w:tc>
        <w:tc>
          <w:tcPr>
            <w:tcW w:w="2198" w:type="dxa"/>
            <w:vAlign w:val="center"/>
          </w:tcPr>
          <w:p w14:paraId="0AD4A9BD" w14:textId="67304426" w:rsidR="001E385F" w:rsidRPr="004466AF" w:rsidRDefault="00891AE0" w:rsidP="003F5424">
            <w:pPr>
              <w:jc w:val="center"/>
              <w:rPr>
                <w:rFonts w:ascii="Cambria" w:hAnsi="Cambria" w:cs="Lotus Linotype"/>
                <w:rtl/>
              </w:rPr>
            </w:pPr>
            <w:r>
              <w:rPr>
                <w:rFonts w:ascii="Cambria" w:hAnsi="Cambria" w:cs="Lotus Linotype"/>
              </w:rPr>
              <w:t>I</w:t>
            </w:r>
            <w:r w:rsidR="004466AF">
              <w:rPr>
                <w:rFonts w:ascii="Cambria" w:hAnsi="Cambria" w:cs="Lotus Linotype"/>
              </w:rPr>
              <w:t>n</w:t>
            </w:r>
            <w:r>
              <w:rPr>
                <w:rFonts w:ascii="Cambria" w:hAnsi="Cambria" w:cs="Lotus Linotype"/>
              </w:rPr>
              <w:t xml:space="preserve"> aragga</w:t>
            </w:r>
            <w:r w:rsidR="004466AF">
              <w:rPr>
                <w:rFonts w:ascii="Cambria" w:hAnsi="Cambria" w:cs="Lotus Linotype"/>
              </w:rPr>
              <w:t xml:space="preserve"> la laabo, iyo in laga fogaado meelaha ay dumarku ku badan yihiin, sida suuqyada, iyo in laga durko la keli-noqoshada dumarka </w:t>
            </w:r>
            <w:r>
              <w:rPr>
                <w:rFonts w:ascii="Cambria" w:hAnsi="Cambria" w:cs="Lotus Linotype"/>
              </w:rPr>
              <w:t>aan maxramka</w:t>
            </w:r>
            <w:r w:rsidR="004466AF">
              <w:rPr>
                <w:rFonts w:ascii="Cambria" w:hAnsi="Cambria" w:cs="Lotus Linotype"/>
              </w:rPr>
              <w:t xml:space="preserve"> ah.</w:t>
            </w:r>
          </w:p>
        </w:tc>
        <w:tc>
          <w:tcPr>
            <w:tcW w:w="2198" w:type="dxa"/>
            <w:vAlign w:val="center"/>
          </w:tcPr>
          <w:p w14:paraId="1B807268" w14:textId="4030E97A" w:rsidR="001E385F" w:rsidRPr="004466AF" w:rsidRDefault="004466AF" w:rsidP="003F5424">
            <w:pPr>
              <w:jc w:val="center"/>
              <w:rPr>
                <w:rFonts w:ascii="Cambria" w:hAnsi="Cambria" w:cs="Lotus Linotype"/>
                <w:rtl/>
              </w:rPr>
            </w:pPr>
            <w:r>
              <w:rPr>
                <w:rFonts w:ascii="Cambria" w:hAnsi="Cambria" w:cs="Lotus Linotype"/>
              </w:rPr>
              <w:t xml:space="preserve">Yaraynta cuntada iyo cabitaanka; waayo </w:t>
            </w:r>
            <w:r w:rsidR="00891AE0">
              <w:rPr>
                <w:rFonts w:ascii="Cambria" w:hAnsi="Cambria" w:cs="Lotus Linotype"/>
              </w:rPr>
              <w:t xml:space="preserve">taasi </w:t>
            </w:r>
            <w:r>
              <w:rPr>
                <w:rFonts w:ascii="Cambria" w:hAnsi="Cambria" w:cs="Lotus Linotype"/>
              </w:rPr>
              <w:t>waxa ay ka qayb -qaadanaysaa daciifinta shahwada.</w:t>
            </w:r>
          </w:p>
        </w:tc>
        <w:tc>
          <w:tcPr>
            <w:tcW w:w="2199" w:type="dxa"/>
            <w:vAlign w:val="center"/>
          </w:tcPr>
          <w:p w14:paraId="29B1C2D8" w14:textId="4BABD8B7" w:rsidR="001E385F" w:rsidRPr="008427CA" w:rsidRDefault="008427CA" w:rsidP="003F5424">
            <w:pPr>
              <w:jc w:val="center"/>
              <w:rPr>
                <w:rFonts w:ascii="Cambria" w:hAnsi="Cambria" w:cs="Lotus Linotype"/>
                <w:rtl/>
              </w:rPr>
            </w:pPr>
            <w:r>
              <w:rPr>
                <w:rFonts w:ascii="Cambria" w:hAnsi="Cambria" w:cs="Lotus Linotype"/>
              </w:rPr>
              <w:t>In loo dagdago guurka marka u horraysa ee uu qofku awoodo. Haddii aanu awoodina waa in uu soomaa “</w:t>
            </w:r>
            <w:r w:rsidRPr="00891AE0">
              <w:rPr>
                <w:rFonts w:ascii="Cambria" w:hAnsi="Cambria" w:cs="Lotus Linotype"/>
                <w:i/>
                <w:iCs/>
              </w:rPr>
              <w:t>Waayo soonku dhufaanid ayuu u yahay</w:t>
            </w:r>
            <w:r>
              <w:rPr>
                <w:rFonts w:ascii="Cambria" w:hAnsi="Cambria" w:cs="Lotus Linotype"/>
              </w:rPr>
              <w:t>”. Bukgaari iyo Muslim ayaa soo saaray.</w:t>
            </w:r>
          </w:p>
        </w:tc>
        <w:tc>
          <w:tcPr>
            <w:tcW w:w="2198" w:type="dxa"/>
            <w:vAlign w:val="center"/>
          </w:tcPr>
          <w:p w14:paraId="238CA1C0" w14:textId="3F1BF0B6" w:rsidR="001E385F" w:rsidRPr="008427CA" w:rsidRDefault="008427CA" w:rsidP="003F5424">
            <w:pPr>
              <w:jc w:val="center"/>
              <w:rPr>
                <w:rFonts w:ascii="Cambria" w:hAnsi="Cambria" w:cs="Lotus Linotype"/>
                <w:rtl/>
              </w:rPr>
            </w:pPr>
            <w:r>
              <w:rPr>
                <w:rFonts w:ascii="Cambria" w:hAnsi="Cambria" w:cs="Lotus Linotype"/>
              </w:rPr>
              <w:t>In laga tago ka hadalka wax kasta oo ku saabsan shahwada farjiga iyo afka, iyo in goleyaasha la</w:t>
            </w:r>
            <w:r w:rsidR="00891AE0">
              <w:rPr>
                <w:rFonts w:ascii="Cambria" w:hAnsi="Cambria" w:cs="Lotus Linotype"/>
              </w:rPr>
              <w:t>ga</w:t>
            </w:r>
            <w:r>
              <w:rPr>
                <w:rFonts w:ascii="Cambria" w:hAnsi="Cambria" w:cs="Lotus Linotype"/>
              </w:rPr>
              <w:t xml:space="preserve"> nadiifiyo hadallada iyo falalka </w:t>
            </w:r>
            <w:r w:rsidR="00C829C4">
              <w:rPr>
                <w:rFonts w:ascii="Cambria" w:hAnsi="Cambria" w:cs="Lotus Linotype"/>
              </w:rPr>
              <w:t>anshax-xumada ah</w:t>
            </w:r>
          </w:p>
        </w:tc>
        <w:tc>
          <w:tcPr>
            <w:tcW w:w="2198" w:type="dxa"/>
            <w:vAlign w:val="center"/>
          </w:tcPr>
          <w:p w14:paraId="65260EF3" w14:textId="3960EE6D" w:rsidR="001E385F" w:rsidRPr="004466AF" w:rsidRDefault="00587D51" w:rsidP="003F5424">
            <w:pPr>
              <w:jc w:val="center"/>
              <w:rPr>
                <w:rFonts w:ascii="Cambria" w:hAnsi="Cambria" w:cs="Lotus Linotype"/>
                <w:rtl/>
                <w:lang w:val="en-US"/>
              </w:rPr>
            </w:pPr>
            <w:r w:rsidRPr="004466AF">
              <w:rPr>
                <w:rFonts w:ascii="Cambria" w:hAnsi="Cambria" w:cs="Lotus Linotype"/>
                <w:lang w:val="en-US"/>
              </w:rPr>
              <w:t xml:space="preserve">In maanka </w:t>
            </w:r>
            <w:r w:rsidR="00891AE0">
              <w:rPr>
                <w:rFonts w:ascii="Cambria" w:hAnsi="Cambria" w:cs="Lotus Linotype"/>
                <w:lang w:val="en-US"/>
              </w:rPr>
              <w:t>lagu hayo</w:t>
            </w:r>
            <w:r w:rsidRPr="004466AF">
              <w:rPr>
                <w:rFonts w:ascii="Cambria" w:hAnsi="Cambria" w:cs="Lotus Linotype"/>
                <w:lang w:val="en-US"/>
              </w:rPr>
              <w:t xml:space="preserve"> in qofka macsi Alle dartii</w:t>
            </w:r>
            <w:r w:rsidR="00891AE0">
              <w:rPr>
                <w:rFonts w:ascii="Cambria" w:hAnsi="Cambria" w:cs="Lotus Linotype"/>
                <w:lang w:val="en-US"/>
              </w:rPr>
              <w:t>s</w:t>
            </w:r>
            <w:r w:rsidRPr="004466AF">
              <w:rPr>
                <w:rFonts w:ascii="Cambria" w:hAnsi="Cambria" w:cs="Lotus Linotype"/>
                <w:lang w:val="en-US"/>
              </w:rPr>
              <w:t xml:space="preserve"> uga taga </w:t>
            </w:r>
            <w:r w:rsidR="00891AE0">
              <w:rPr>
                <w:rFonts w:ascii="Cambria" w:hAnsi="Cambria" w:cs="Lotus Linotype"/>
                <w:lang w:val="en-US"/>
              </w:rPr>
              <w:t xml:space="preserve">uu </w:t>
            </w:r>
            <w:r w:rsidRPr="004466AF">
              <w:rPr>
                <w:rFonts w:ascii="Cambria" w:hAnsi="Cambria" w:cs="Lotus Linotype"/>
                <w:lang w:val="en-US"/>
              </w:rPr>
              <w:t xml:space="preserve">Alle bedel fiican siinayo. Nebigu </w:t>
            </w:r>
            <w:r w:rsidRPr="00891AE0">
              <w:rPr>
                <w:rFonts w:ascii="Cambria" w:hAnsi="Cambria" w:cs="Lotus Linotype"/>
                <w:sz w:val="20"/>
                <w:szCs w:val="20"/>
                <w:rtl/>
                <w:lang w:val="en-US"/>
              </w:rPr>
              <w:t>ﷺ</w:t>
            </w:r>
            <w:r w:rsidRPr="004466AF">
              <w:rPr>
                <w:rFonts w:ascii="Cambria" w:hAnsi="Cambria" w:cs="Lotus Linotype"/>
                <w:lang w:val="en-US"/>
              </w:rPr>
              <w:t xml:space="preserve"> waxa uu yiri “</w:t>
            </w:r>
            <w:r w:rsidRPr="00891AE0">
              <w:rPr>
                <w:rFonts w:ascii="Cambria" w:hAnsi="Cambria" w:cs="Lotus Linotype"/>
                <w:i/>
                <w:iCs/>
                <w:lang w:val="en-US"/>
              </w:rPr>
              <w:t>Wax ugama tagtid Alle dartii, had</w:t>
            </w:r>
            <w:r w:rsidR="00891AE0">
              <w:rPr>
                <w:rFonts w:ascii="Cambria" w:hAnsi="Cambria" w:cs="Lotus Linotype"/>
                <w:i/>
                <w:iCs/>
                <w:lang w:val="en-US"/>
              </w:rPr>
              <w:t>d</w:t>
            </w:r>
            <w:r w:rsidRPr="00891AE0">
              <w:rPr>
                <w:rFonts w:ascii="Cambria" w:hAnsi="Cambria" w:cs="Lotus Linotype"/>
                <w:i/>
                <w:iCs/>
                <w:lang w:val="en-US"/>
              </w:rPr>
              <w:t>aa</w:t>
            </w:r>
            <w:r w:rsidR="00891AE0">
              <w:rPr>
                <w:rFonts w:ascii="Cambria" w:hAnsi="Cambria" w:cs="Lotus Linotype"/>
                <w:i/>
                <w:iCs/>
                <w:lang w:val="en-US"/>
              </w:rPr>
              <w:t>d</w:t>
            </w:r>
            <w:r w:rsidRPr="00891AE0">
              <w:rPr>
                <w:rFonts w:ascii="Cambria" w:hAnsi="Cambria" w:cs="Lotus Linotype"/>
                <w:i/>
                <w:iCs/>
                <w:lang w:val="en-US"/>
              </w:rPr>
              <w:t xml:space="preserve"> uga tagtana</w:t>
            </w:r>
            <w:r w:rsidR="00891AE0">
              <w:rPr>
                <w:rFonts w:ascii="Cambria" w:hAnsi="Cambria" w:cs="Lotus Linotype"/>
                <w:i/>
                <w:iCs/>
                <w:lang w:val="en-US"/>
              </w:rPr>
              <w:t>,</w:t>
            </w:r>
            <w:r w:rsidRPr="00891AE0">
              <w:rPr>
                <w:rFonts w:ascii="Cambria" w:hAnsi="Cambria" w:cs="Lotus Linotype"/>
                <w:i/>
                <w:iCs/>
                <w:lang w:val="en-US"/>
              </w:rPr>
              <w:t xml:space="preserve"> Alle waxa uu kuugu bedela</w:t>
            </w:r>
            <w:r w:rsidR="00891AE0">
              <w:rPr>
                <w:rFonts w:ascii="Cambria" w:hAnsi="Cambria" w:cs="Lotus Linotype"/>
                <w:i/>
                <w:iCs/>
                <w:lang w:val="en-US"/>
              </w:rPr>
              <w:t>ya</w:t>
            </w:r>
            <w:r w:rsidRPr="00891AE0">
              <w:rPr>
                <w:rFonts w:ascii="Cambria" w:hAnsi="Cambria" w:cs="Lotus Linotype"/>
                <w:i/>
                <w:iCs/>
                <w:lang w:val="en-US"/>
              </w:rPr>
              <w:t>a wax kaaga khayr badan</w:t>
            </w:r>
            <w:r w:rsidRPr="004466AF">
              <w:rPr>
                <w:rFonts w:ascii="Cambria" w:hAnsi="Cambria" w:cs="Lotus Linotype"/>
                <w:lang w:val="en-US"/>
              </w:rPr>
              <w:t>”. Axmed ayaa soo saaray</w:t>
            </w:r>
            <w:r w:rsidR="00891AE0">
              <w:rPr>
                <w:rFonts w:ascii="Cambria" w:hAnsi="Cambria" w:cs="Lotus Linotype"/>
                <w:lang w:val="en-US"/>
              </w:rPr>
              <w:t>.</w:t>
            </w:r>
          </w:p>
        </w:tc>
        <w:tc>
          <w:tcPr>
            <w:tcW w:w="2199" w:type="dxa"/>
            <w:vAlign w:val="center"/>
          </w:tcPr>
          <w:p w14:paraId="4DCA1772" w14:textId="73DDA7B0" w:rsidR="001E385F" w:rsidRDefault="003F5424" w:rsidP="00891AE0">
            <w:pPr>
              <w:jc w:val="center"/>
              <w:rPr>
                <w:rFonts w:ascii="Cambria" w:hAnsi="Cambria" w:cs="Lotus Linotype"/>
                <w:lang w:bidi="ar-YE"/>
              </w:rPr>
            </w:pPr>
            <w:r w:rsidRPr="00587D51">
              <w:rPr>
                <w:rFonts w:ascii="Cambria" w:hAnsi="Cambria" w:cs="Lotus Linotype"/>
                <w:lang w:bidi="ar-YE"/>
              </w:rPr>
              <w:t>Cabsida Alle (C.W.J) iyo badsiga ducada, sida uu nabi Yuusuf (C.S) ku ducaystay: “</w:t>
            </w:r>
            <w:r w:rsidR="00891AE0" w:rsidRPr="00891AE0">
              <w:rPr>
                <w:rFonts w:ascii="Cambria" w:hAnsi="Cambria" w:cs="Lotus Linotype"/>
                <w:i/>
                <w:iCs/>
                <w:lang w:bidi="ar-YE"/>
              </w:rPr>
              <w:t>(Ilaahayow!) h</w:t>
            </w:r>
            <w:r w:rsidR="00891AE0" w:rsidRPr="00891AE0">
              <w:rPr>
                <w:rFonts w:ascii="Cambria" w:hAnsi="Cambria" w:cs="Lotus Linotype"/>
                <w:i/>
                <w:iCs/>
                <w:lang w:bidi="ar-YE"/>
              </w:rPr>
              <w:t>addaadan iga iilin dhagartooda waan u iilan Xaggooda waxaana ka mid noqon Jaahiliinta</w:t>
            </w:r>
            <w:r w:rsidRPr="00587D51">
              <w:rPr>
                <w:rFonts w:ascii="Cambria" w:hAnsi="Cambria" w:cs="Lotus Linotype"/>
                <w:lang w:bidi="ar-YE"/>
              </w:rPr>
              <w:t>”</w:t>
            </w:r>
          </w:p>
          <w:p w14:paraId="45763255" w14:textId="4619FE91" w:rsidR="00891AE0" w:rsidRPr="00587D51" w:rsidRDefault="00891AE0" w:rsidP="00891AE0">
            <w:pPr>
              <w:jc w:val="center"/>
              <w:rPr>
                <w:rFonts w:ascii="Cambria" w:hAnsi="Cambria" w:cs="Lotus Linotype"/>
                <w:rtl/>
                <w:lang w:bidi="ar-YE"/>
              </w:rPr>
            </w:pPr>
            <w:r w:rsidRPr="00891AE0">
              <w:rPr>
                <w:rFonts w:ascii="Cambria" w:hAnsi="Cambria" w:cs="Lotus Linotype"/>
                <w:sz w:val="18"/>
                <w:szCs w:val="18"/>
                <w:lang w:bidi="ar-YE"/>
              </w:rPr>
              <w:t>[Suurada Yuusuf: 33]</w:t>
            </w:r>
          </w:p>
        </w:tc>
      </w:tr>
      <w:tr w:rsidR="00891AE0" w:rsidRPr="001E385F" w14:paraId="09CD2E1B" w14:textId="77777777" w:rsidTr="001E385F">
        <w:tc>
          <w:tcPr>
            <w:tcW w:w="2198" w:type="dxa"/>
            <w:vAlign w:val="center"/>
          </w:tcPr>
          <w:p w14:paraId="59F95774" w14:textId="3D926090" w:rsidR="001E385F" w:rsidRPr="003F5424" w:rsidRDefault="003F5424" w:rsidP="003F5424">
            <w:pPr>
              <w:jc w:val="center"/>
              <w:rPr>
                <w:rFonts w:ascii="Lotus Linotype" w:hAnsi="Lotus Linotype" w:cs="Lotus Linotype"/>
                <w:b/>
                <w:bCs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198" w:type="dxa"/>
            <w:vAlign w:val="center"/>
          </w:tcPr>
          <w:p w14:paraId="4D9CE84A" w14:textId="10CA57AE" w:rsidR="001E385F" w:rsidRPr="001E385F" w:rsidRDefault="003F5424" w:rsidP="003F5424">
            <w:pPr>
              <w:jc w:val="center"/>
              <w:rPr>
                <w:rFonts w:ascii="Lotus Linotype" w:hAnsi="Lotus Linotype" w:cs="Lotus Linotype"/>
                <w:b/>
                <w:bCs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198" w:type="dxa"/>
            <w:vAlign w:val="center"/>
          </w:tcPr>
          <w:p w14:paraId="17882EFC" w14:textId="2877A38E" w:rsidR="001E385F" w:rsidRPr="001E385F" w:rsidRDefault="003F5424" w:rsidP="003F5424">
            <w:pPr>
              <w:jc w:val="center"/>
              <w:rPr>
                <w:rFonts w:ascii="Lotus Linotype" w:hAnsi="Lotus Linotype" w:cs="Lotus Linotype"/>
                <w:b/>
                <w:bCs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199" w:type="dxa"/>
            <w:vAlign w:val="center"/>
          </w:tcPr>
          <w:p w14:paraId="5E7F33B1" w14:textId="3F65338E" w:rsidR="001E385F" w:rsidRPr="001E385F" w:rsidRDefault="003F5424" w:rsidP="003F5424">
            <w:pPr>
              <w:jc w:val="center"/>
              <w:rPr>
                <w:rFonts w:ascii="Lotus Linotype" w:hAnsi="Lotus Linotype" w:cs="Lotus Linotype"/>
                <w:b/>
                <w:bCs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198" w:type="dxa"/>
            <w:vAlign w:val="center"/>
          </w:tcPr>
          <w:p w14:paraId="50EEE557" w14:textId="480D4036" w:rsidR="001E385F" w:rsidRPr="001E385F" w:rsidRDefault="003F5424" w:rsidP="003F5424">
            <w:pPr>
              <w:jc w:val="center"/>
              <w:rPr>
                <w:rFonts w:ascii="Lotus Linotype" w:hAnsi="Lotus Linotype" w:cs="Lotus Linotype"/>
                <w:b/>
                <w:bCs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198" w:type="dxa"/>
            <w:vAlign w:val="center"/>
          </w:tcPr>
          <w:p w14:paraId="77E124DA" w14:textId="5666FD38" w:rsidR="001E385F" w:rsidRPr="001E385F" w:rsidRDefault="003F5424" w:rsidP="003F5424">
            <w:pPr>
              <w:jc w:val="center"/>
              <w:rPr>
                <w:rFonts w:ascii="Lotus Linotype" w:hAnsi="Lotus Linotype" w:cs="Lotus Linotype"/>
                <w:b/>
                <w:bCs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199" w:type="dxa"/>
            <w:vAlign w:val="center"/>
          </w:tcPr>
          <w:p w14:paraId="72F05A82" w14:textId="02A38662" w:rsidR="001E385F" w:rsidRPr="003F5424" w:rsidRDefault="003F5424" w:rsidP="003F5424">
            <w:pPr>
              <w:jc w:val="center"/>
              <w:rPr>
                <w:rFonts w:ascii="Lotus Linotype" w:hAnsi="Lotus Linotype" w:cs="Lotus Linotype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Lotus Linotype" w:hAnsi="Lotus Linotype" w:cs="Lotus Linotype"/>
                <w:b/>
                <w:bCs/>
                <w:sz w:val="28"/>
                <w:szCs w:val="28"/>
                <w:lang w:val="en-US"/>
              </w:rPr>
              <w:t>1</w:t>
            </w:r>
          </w:p>
        </w:tc>
      </w:tr>
      <w:tr w:rsidR="001E385F" w:rsidRPr="001E385F" w14:paraId="47E7B09D" w14:textId="77777777" w:rsidTr="002F4F6B">
        <w:trPr>
          <w:trHeight w:val="1163"/>
        </w:trPr>
        <w:tc>
          <w:tcPr>
            <w:tcW w:w="15388" w:type="dxa"/>
            <w:gridSpan w:val="7"/>
            <w:vAlign w:val="center"/>
          </w:tcPr>
          <w:p w14:paraId="358EF206" w14:textId="3F4BF79A" w:rsidR="001E385F" w:rsidRPr="00761D56" w:rsidRDefault="00761D56" w:rsidP="003F5424">
            <w:pPr>
              <w:jc w:val="center"/>
              <w:rPr>
                <w:rFonts w:ascii="Cambria" w:hAnsi="Cambria" w:cs="SKR HEAD1"/>
                <w:b/>
                <w:bCs/>
                <w:sz w:val="28"/>
                <w:szCs w:val="28"/>
                <w:rtl/>
              </w:rPr>
            </w:pPr>
            <w:r w:rsidRPr="00761D56">
              <w:rPr>
                <w:rFonts w:ascii="Cambria" w:hAnsi="Cambria" w:cs="SKR HEAD1"/>
                <w:b/>
                <w:bCs/>
                <w:sz w:val="38"/>
                <w:szCs w:val="38"/>
              </w:rPr>
              <w:t>Tabaha u muhiims</w:t>
            </w:r>
            <w:r w:rsidR="002F4F6B">
              <w:rPr>
                <w:rFonts w:ascii="Cambria" w:hAnsi="Cambria" w:cs="SKR HEAD1"/>
                <w:b/>
                <w:bCs/>
                <w:sz w:val="38"/>
                <w:szCs w:val="38"/>
              </w:rPr>
              <w:t>a</w:t>
            </w:r>
            <w:r w:rsidRPr="00761D56">
              <w:rPr>
                <w:rFonts w:ascii="Cambria" w:hAnsi="Cambria" w:cs="SKR HEAD1"/>
                <w:b/>
                <w:bCs/>
                <w:sz w:val="38"/>
                <w:szCs w:val="38"/>
              </w:rPr>
              <w:t>n ee qofka Muslimka ah ka caawinaysa inuu ka fogaado Sinada</w:t>
            </w:r>
            <w:r w:rsidR="002F4F6B">
              <w:rPr>
                <w:rFonts w:ascii="Cambria" w:hAnsi="Cambria" w:cs="SKR HEAD1"/>
                <w:b/>
                <w:bCs/>
                <w:sz w:val="38"/>
                <w:szCs w:val="38"/>
              </w:rPr>
              <w:t>,</w:t>
            </w:r>
            <w:r w:rsidRPr="00761D56">
              <w:rPr>
                <w:rFonts w:ascii="Cambria" w:hAnsi="Cambria" w:cs="SKR HEAD1"/>
                <w:b/>
                <w:bCs/>
                <w:sz w:val="38"/>
                <w:szCs w:val="38"/>
              </w:rPr>
              <w:t xml:space="preserve"> khaniisnimada iyo faaxishooyinka</w:t>
            </w:r>
          </w:p>
        </w:tc>
      </w:tr>
      <w:tr w:rsidR="00891AE0" w:rsidRPr="001E385F" w14:paraId="19B49AF5" w14:textId="77777777" w:rsidTr="001E385F">
        <w:tc>
          <w:tcPr>
            <w:tcW w:w="2198" w:type="dxa"/>
            <w:vAlign w:val="center"/>
          </w:tcPr>
          <w:p w14:paraId="1E6F481C" w14:textId="43D92E04" w:rsidR="001E385F" w:rsidRPr="001E385F" w:rsidRDefault="003F5424" w:rsidP="003F5424">
            <w:pPr>
              <w:jc w:val="center"/>
              <w:rPr>
                <w:rFonts w:ascii="Lotus Linotype" w:hAnsi="Lotus Linotype" w:cs="Lotus Linotype"/>
                <w:b/>
                <w:bCs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198" w:type="dxa"/>
            <w:vAlign w:val="center"/>
          </w:tcPr>
          <w:p w14:paraId="2E2E222E" w14:textId="558FE707" w:rsidR="001E385F" w:rsidRPr="001E385F" w:rsidRDefault="003F5424" w:rsidP="003F5424">
            <w:pPr>
              <w:jc w:val="center"/>
              <w:rPr>
                <w:rFonts w:ascii="Lotus Linotype" w:hAnsi="Lotus Linotype" w:cs="Lotus Linotype"/>
                <w:b/>
                <w:bCs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198" w:type="dxa"/>
            <w:vAlign w:val="center"/>
          </w:tcPr>
          <w:p w14:paraId="3AE2078B" w14:textId="6A75723B" w:rsidR="001E385F" w:rsidRPr="001E385F" w:rsidRDefault="003F5424" w:rsidP="003F5424">
            <w:pPr>
              <w:jc w:val="center"/>
              <w:rPr>
                <w:rFonts w:ascii="Lotus Linotype" w:hAnsi="Lotus Linotype" w:cs="Lotus Linotype"/>
                <w:b/>
                <w:bCs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199" w:type="dxa"/>
            <w:vAlign w:val="center"/>
          </w:tcPr>
          <w:p w14:paraId="0C482841" w14:textId="42F9EB8C" w:rsidR="001E385F" w:rsidRPr="001E385F" w:rsidRDefault="003F5424" w:rsidP="003F5424">
            <w:pPr>
              <w:jc w:val="center"/>
              <w:rPr>
                <w:rFonts w:ascii="Lotus Linotype" w:hAnsi="Lotus Linotype" w:cs="Lotus Linotype"/>
                <w:b/>
                <w:bCs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198" w:type="dxa"/>
            <w:vAlign w:val="center"/>
          </w:tcPr>
          <w:p w14:paraId="473D0766" w14:textId="0092C0F1" w:rsidR="001E385F" w:rsidRPr="001E385F" w:rsidRDefault="003F5424" w:rsidP="003F5424">
            <w:pPr>
              <w:jc w:val="center"/>
              <w:rPr>
                <w:rFonts w:ascii="Lotus Linotype" w:hAnsi="Lotus Linotype" w:cs="Lotus Linotype"/>
                <w:b/>
                <w:bCs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198" w:type="dxa"/>
            <w:vAlign w:val="center"/>
          </w:tcPr>
          <w:p w14:paraId="0B51C054" w14:textId="3893DCB0" w:rsidR="001E385F" w:rsidRPr="001E385F" w:rsidRDefault="003F5424" w:rsidP="003F5424">
            <w:pPr>
              <w:jc w:val="center"/>
              <w:rPr>
                <w:rFonts w:ascii="Lotus Linotype" w:hAnsi="Lotus Linotype" w:cs="Lotus Linotype"/>
                <w:b/>
                <w:bCs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199" w:type="dxa"/>
            <w:vAlign w:val="center"/>
          </w:tcPr>
          <w:p w14:paraId="34DCE7C7" w14:textId="708BA708" w:rsidR="001E385F" w:rsidRPr="001E385F" w:rsidRDefault="003F5424" w:rsidP="003F5424">
            <w:pPr>
              <w:jc w:val="center"/>
              <w:rPr>
                <w:rFonts w:ascii="Lotus Linotype" w:hAnsi="Lotus Linotype" w:cs="Lotus Linotype"/>
                <w:b/>
                <w:bCs/>
                <w:sz w:val="28"/>
                <w:szCs w:val="28"/>
                <w:rtl/>
              </w:rPr>
            </w:pPr>
            <w:r>
              <w:rPr>
                <w:rFonts w:ascii="Lotus Linotype" w:hAnsi="Lotus Linotype" w:cs="Lotus Linotype"/>
                <w:b/>
                <w:bCs/>
                <w:sz w:val="28"/>
                <w:szCs w:val="28"/>
              </w:rPr>
              <w:t>8</w:t>
            </w:r>
          </w:p>
        </w:tc>
      </w:tr>
      <w:tr w:rsidR="00891AE0" w:rsidRPr="001E385F" w14:paraId="03C80C87" w14:textId="77777777" w:rsidTr="001E385F">
        <w:tc>
          <w:tcPr>
            <w:tcW w:w="2198" w:type="dxa"/>
            <w:vAlign w:val="center"/>
          </w:tcPr>
          <w:p w14:paraId="40A95E6E" w14:textId="7386E8D2" w:rsidR="001E385F" w:rsidRPr="002F4F6B" w:rsidRDefault="002F4F6B" w:rsidP="003F5424">
            <w:pPr>
              <w:jc w:val="center"/>
              <w:rPr>
                <w:rFonts w:ascii="Cambria" w:hAnsi="Cambria" w:cs="Lotus Linotype"/>
                <w:sz w:val="28"/>
                <w:szCs w:val="28"/>
                <w:rtl/>
              </w:rPr>
            </w:pPr>
            <w:r>
              <w:rPr>
                <w:rFonts w:ascii="Cambria" w:hAnsi="Cambria" w:cs="Lotus Linotype"/>
                <w:sz w:val="28"/>
                <w:szCs w:val="28"/>
              </w:rPr>
              <w:t xml:space="preserve">Ilaalinta iyo ku dadaalka wanaag-farista iyo xume-reebista, inta u yarba ha ahaatee (in uu qalbigiisa ka </w:t>
            </w:r>
            <w:r w:rsidR="00891AE0">
              <w:rPr>
                <w:rFonts w:ascii="Cambria" w:hAnsi="Cambria" w:cs="Lotus Linotype"/>
                <w:sz w:val="28"/>
                <w:szCs w:val="28"/>
              </w:rPr>
              <w:t>dhibsado</w:t>
            </w:r>
            <w:r>
              <w:rPr>
                <w:rFonts w:ascii="Cambria" w:hAnsi="Cambria" w:cs="Lotus Linotype"/>
                <w:sz w:val="28"/>
                <w:szCs w:val="28"/>
              </w:rPr>
              <w:t xml:space="preserve">); waayo arrinkan waxaa </w:t>
            </w:r>
            <w:r w:rsidR="00AD0480">
              <w:rPr>
                <w:rFonts w:ascii="Cambria" w:hAnsi="Cambria" w:cs="Lotus Linotype"/>
                <w:sz w:val="28"/>
                <w:szCs w:val="28"/>
              </w:rPr>
              <w:t xml:space="preserve">qalbiga ugu </w:t>
            </w:r>
            <w:r>
              <w:rPr>
                <w:rFonts w:ascii="Cambria" w:hAnsi="Cambria" w:cs="Lotus Linotype"/>
                <w:sz w:val="28"/>
                <w:szCs w:val="28"/>
              </w:rPr>
              <w:t>sugan noolaynta</w:t>
            </w:r>
            <w:r w:rsidR="00AD0480">
              <w:rPr>
                <w:rFonts w:ascii="Cambria" w:hAnsi="Cambria" w:cs="Lotus Linotype"/>
                <w:sz w:val="28"/>
                <w:szCs w:val="28"/>
              </w:rPr>
              <w:t>,</w:t>
            </w:r>
            <w:r>
              <w:rPr>
                <w:rFonts w:ascii="Cambria" w:hAnsi="Cambria" w:cs="Lotus Linotype"/>
                <w:sz w:val="28"/>
                <w:szCs w:val="28"/>
              </w:rPr>
              <w:t xml:space="preserve"> iyo in lagu dhiirrageli</w:t>
            </w:r>
            <w:r w:rsidR="00AD0480">
              <w:rPr>
                <w:rFonts w:ascii="Cambria" w:hAnsi="Cambria" w:cs="Lotus Linotype"/>
                <w:sz w:val="28"/>
                <w:szCs w:val="28"/>
              </w:rPr>
              <w:t>na</w:t>
            </w:r>
            <w:r>
              <w:rPr>
                <w:rFonts w:ascii="Cambria" w:hAnsi="Cambria" w:cs="Lotus Linotype"/>
                <w:sz w:val="28"/>
                <w:szCs w:val="28"/>
              </w:rPr>
              <w:t>yo wanaagga.</w:t>
            </w:r>
          </w:p>
        </w:tc>
        <w:tc>
          <w:tcPr>
            <w:tcW w:w="2198" w:type="dxa"/>
            <w:vAlign w:val="center"/>
          </w:tcPr>
          <w:p w14:paraId="3C9868FE" w14:textId="7D4DA0C1" w:rsidR="001E385F" w:rsidRPr="006514D3" w:rsidRDefault="006514D3" w:rsidP="003F5424">
            <w:pPr>
              <w:jc w:val="center"/>
              <w:rPr>
                <w:rFonts w:ascii="Cambria" w:hAnsi="Cambria" w:cs="Lotus Linotype"/>
                <w:sz w:val="28"/>
                <w:szCs w:val="28"/>
                <w:rtl/>
              </w:rPr>
            </w:pPr>
            <w:r>
              <w:rPr>
                <w:rFonts w:ascii="Cambria" w:hAnsi="Cambria" w:cs="Lotus Linotype"/>
                <w:sz w:val="28"/>
                <w:szCs w:val="28"/>
              </w:rPr>
              <w:t>In la dhigo taleefanka iyo kaambayuutarka meel ay dadka kale arkayaan; waayo qofku waa uu daciifaa marka uu keligii yahay, saan soo sheegnay.</w:t>
            </w:r>
          </w:p>
        </w:tc>
        <w:tc>
          <w:tcPr>
            <w:tcW w:w="2198" w:type="dxa"/>
            <w:vAlign w:val="center"/>
          </w:tcPr>
          <w:p w14:paraId="3E00B99B" w14:textId="25F0581F" w:rsidR="001E385F" w:rsidRPr="00524E99" w:rsidRDefault="00524E99" w:rsidP="003F5424">
            <w:pPr>
              <w:jc w:val="center"/>
              <w:rPr>
                <w:rFonts w:ascii="Cambria" w:hAnsi="Cambria" w:cs="Lotus Linotype"/>
                <w:sz w:val="28"/>
                <w:szCs w:val="28"/>
                <w:rtl/>
              </w:rPr>
            </w:pPr>
            <w:r>
              <w:rPr>
                <w:rFonts w:ascii="Cambria" w:hAnsi="Cambria" w:cs="Lotus Linotype"/>
                <w:sz w:val="28"/>
                <w:szCs w:val="28"/>
              </w:rPr>
              <w:t xml:space="preserve">Ka fogaanshaha waxyaabaha kordhinaya shahwada, qofkana u jiidaysa xumaan, waxaana ka mid ah qalabka </w:t>
            </w:r>
            <w:r w:rsidR="00891AE0">
              <w:rPr>
                <w:rFonts w:ascii="Cambria" w:hAnsi="Cambria" w:cs="Lotus Linotype"/>
                <w:sz w:val="28"/>
                <w:szCs w:val="28"/>
              </w:rPr>
              <w:t xml:space="preserve">casriga ah ee </w:t>
            </w:r>
            <w:r>
              <w:rPr>
                <w:rFonts w:ascii="Cambria" w:hAnsi="Cambria" w:cs="Lotus Linotype"/>
                <w:sz w:val="28"/>
                <w:szCs w:val="28"/>
              </w:rPr>
              <w:t>elegtarooniga ah iyo baraamijta ku duuban.</w:t>
            </w:r>
          </w:p>
        </w:tc>
        <w:tc>
          <w:tcPr>
            <w:tcW w:w="2199" w:type="dxa"/>
            <w:vAlign w:val="center"/>
          </w:tcPr>
          <w:p w14:paraId="3CDD4746" w14:textId="6DD6B843" w:rsidR="001E385F" w:rsidRPr="00524E99" w:rsidRDefault="00524E99" w:rsidP="003F5424">
            <w:pPr>
              <w:jc w:val="center"/>
              <w:rPr>
                <w:rFonts w:ascii="Cambria" w:hAnsi="Cambria" w:cs="Lotus Linotype"/>
                <w:sz w:val="28"/>
                <w:szCs w:val="28"/>
                <w:rtl/>
              </w:rPr>
            </w:pPr>
            <w:r>
              <w:rPr>
                <w:rFonts w:ascii="Cambria" w:hAnsi="Cambria" w:cs="Lotus Linotype"/>
                <w:sz w:val="28"/>
                <w:szCs w:val="28"/>
              </w:rPr>
              <w:t>In nafta lagu mashquuliyo wax anfacaya, iyo in laga fogaado baaga-muudada; waayo baaga-muudadu waa dilaa, sababtoo ah qofku waxa uu la keli noqonayaa naftiisa xumaan-farsita badan iyo shaydaanka.</w:t>
            </w:r>
          </w:p>
        </w:tc>
        <w:tc>
          <w:tcPr>
            <w:tcW w:w="2198" w:type="dxa"/>
            <w:vAlign w:val="center"/>
          </w:tcPr>
          <w:p w14:paraId="10042BB7" w14:textId="71D01727" w:rsidR="001E385F" w:rsidRPr="00524E99" w:rsidRDefault="00524E99" w:rsidP="003F5424">
            <w:pPr>
              <w:jc w:val="center"/>
              <w:rPr>
                <w:rFonts w:ascii="Cambria" w:hAnsi="Cambria" w:cs="Lotus Linotype"/>
                <w:sz w:val="28"/>
                <w:szCs w:val="28"/>
                <w:rtl/>
              </w:rPr>
            </w:pPr>
            <w:r>
              <w:rPr>
                <w:rFonts w:ascii="Cambria" w:hAnsi="Cambria" w:cs="Lotus Linotype"/>
                <w:sz w:val="28"/>
                <w:szCs w:val="28"/>
              </w:rPr>
              <w:t>Xasuusashada qaacidada (saad u dhaqantaa laguula dhaqmaa); waayo sinadu waa dayn ay qasab tahay in la gudo.</w:t>
            </w:r>
          </w:p>
        </w:tc>
        <w:tc>
          <w:tcPr>
            <w:tcW w:w="2198" w:type="dxa"/>
            <w:vAlign w:val="center"/>
          </w:tcPr>
          <w:p w14:paraId="0B0DB272" w14:textId="279E949B" w:rsidR="001E385F" w:rsidRPr="00E315EC" w:rsidRDefault="00E315EC" w:rsidP="003F5424">
            <w:pPr>
              <w:jc w:val="center"/>
              <w:rPr>
                <w:rFonts w:ascii="Cambria" w:hAnsi="Cambria" w:cs="Lotus Linotype"/>
                <w:sz w:val="28"/>
                <w:szCs w:val="28"/>
                <w:rtl/>
              </w:rPr>
            </w:pPr>
            <w:r>
              <w:rPr>
                <w:rFonts w:ascii="Cambria" w:hAnsi="Cambria" w:cs="Lotus Linotype"/>
                <w:sz w:val="28"/>
                <w:szCs w:val="28"/>
              </w:rPr>
              <w:t>In lala saaxiibo dadkawanaagsan ee wanaagga fara, xumaantana reeba, laga</w:t>
            </w:r>
            <w:r w:rsidR="00891AE0">
              <w:rPr>
                <w:rFonts w:ascii="Cambria" w:hAnsi="Cambria" w:cs="Lotus Linotype"/>
                <w:sz w:val="28"/>
                <w:szCs w:val="28"/>
              </w:rPr>
              <w:t>na</w:t>
            </w:r>
            <w:r>
              <w:rPr>
                <w:rFonts w:ascii="Cambria" w:hAnsi="Cambria" w:cs="Lotus Linotype"/>
                <w:sz w:val="28"/>
                <w:szCs w:val="28"/>
              </w:rPr>
              <w:t xml:space="preserve"> fogaado saaxiibbada xun-xun ee </w:t>
            </w:r>
            <w:r w:rsidR="00524E99">
              <w:rPr>
                <w:rFonts w:ascii="Cambria" w:hAnsi="Cambria" w:cs="Lotus Linotype"/>
                <w:sz w:val="28"/>
                <w:szCs w:val="28"/>
              </w:rPr>
              <w:t>xumaanta ku baaqa.</w:t>
            </w:r>
          </w:p>
        </w:tc>
        <w:tc>
          <w:tcPr>
            <w:tcW w:w="2199" w:type="dxa"/>
            <w:vAlign w:val="center"/>
          </w:tcPr>
          <w:p w14:paraId="7B76487E" w14:textId="58A56483" w:rsidR="001E385F" w:rsidRPr="00182F3F" w:rsidRDefault="00182F3F" w:rsidP="003F5424">
            <w:pPr>
              <w:jc w:val="center"/>
              <w:rPr>
                <w:rFonts w:ascii="Cambria" w:hAnsi="Cambria" w:cs="Lotus Linotype"/>
                <w:sz w:val="28"/>
                <w:szCs w:val="28"/>
                <w:rtl/>
              </w:rPr>
            </w:pPr>
            <w:r>
              <w:rPr>
                <w:rFonts w:ascii="Cambria" w:hAnsi="Cambria" w:cs="Lotus Linotype"/>
                <w:sz w:val="28"/>
                <w:szCs w:val="28"/>
              </w:rPr>
              <w:t>Akhrinta suuradda iyo qisada Nebi Yuusuf (C.S), iyo sidoo kale qisooyinka ku soo arooray quraanka iyo sunnada, iyo siirada salafkii suubbanaa.</w:t>
            </w:r>
          </w:p>
        </w:tc>
      </w:tr>
    </w:tbl>
    <w:p w14:paraId="438A59DE" w14:textId="5ECD4ABC" w:rsidR="00740ABE" w:rsidRDefault="00740ABE" w:rsidP="001E385F">
      <w:pPr>
        <w:bidi/>
      </w:pPr>
    </w:p>
    <w:sectPr w:rsidR="00740ABE" w:rsidSect="002F4F6B">
      <w:pgSz w:w="16838" w:h="11906" w:orient="landscape"/>
      <w:pgMar w:top="284" w:right="720" w:bottom="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otus Linotype">
    <w:panose1 w:val="02000000000000000000"/>
    <w:charset w:val="00"/>
    <w:family w:val="auto"/>
    <w:pitch w:val="variable"/>
    <w:sig w:usb0="00002007" w:usb1="80000000" w:usb2="00000008" w:usb3="00000000" w:csb0="00000043" w:csb1="00000000"/>
  </w:font>
  <w:font w:name="SKR HEAD1">
    <w:panose1 w:val="00000000000000000000"/>
    <w:charset w:val="B2"/>
    <w:family w:val="auto"/>
    <w:pitch w:val="variable"/>
    <w:sig w:usb0="00002001" w:usb1="00000000" w:usb2="00000000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85F"/>
    <w:rsid w:val="001138E3"/>
    <w:rsid w:val="00182F3F"/>
    <w:rsid w:val="001E385F"/>
    <w:rsid w:val="002F4F6B"/>
    <w:rsid w:val="003F5424"/>
    <w:rsid w:val="00415EC1"/>
    <w:rsid w:val="004466AF"/>
    <w:rsid w:val="00524E99"/>
    <w:rsid w:val="00587D51"/>
    <w:rsid w:val="006514D3"/>
    <w:rsid w:val="00740ABE"/>
    <w:rsid w:val="00761D56"/>
    <w:rsid w:val="008427CA"/>
    <w:rsid w:val="00891AE0"/>
    <w:rsid w:val="00A07437"/>
    <w:rsid w:val="00A14BB0"/>
    <w:rsid w:val="00A359D6"/>
    <w:rsid w:val="00AD0480"/>
    <w:rsid w:val="00C829C4"/>
    <w:rsid w:val="00E31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2973F8D"/>
  <w15:chartTrackingRefBased/>
  <w15:docId w15:val="{28724FAB-6700-4B85-B756-0805BDF28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E38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38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E385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E38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E385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E38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38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E38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E38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E385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E38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E385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E385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E385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E385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E385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E385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E385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E38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E38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E38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E38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E38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E385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E385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E385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385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385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E385F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1E38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Samir Jilali Mokhtar Bendoukha</dc:creator>
  <cp:keywords/>
  <dc:description/>
  <cp:lastModifiedBy>Suleban Abdirisaq</cp:lastModifiedBy>
  <cp:revision>12</cp:revision>
  <dcterms:created xsi:type="dcterms:W3CDTF">2024-09-28T10:51:00Z</dcterms:created>
  <dcterms:modified xsi:type="dcterms:W3CDTF">2024-09-28T19:01:00Z</dcterms:modified>
</cp:coreProperties>
</file>